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1BFC" w14:textId="77777777" w:rsidR="00376226" w:rsidRDefault="00376226"/>
    <w:p w14:paraId="2B198C15" w14:textId="77777777" w:rsidR="00376226" w:rsidRPr="006632FF" w:rsidRDefault="00376226">
      <w:pPr>
        <w:pStyle w:val="BodyText"/>
        <w:jc w:val="center"/>
        <w:rPr>
          <w:rFonts w:ascii="Arial" w:hAnsi="Arial" w:cs="Arial"/>
          <w:sz w:val="28"/>
          <w:szCs w:val="28"/>
        </w:rPr>
      </w:pPr>
      <w:r w:rsidRPr="006632FF">
        <w:rPr>
          <w:rFonts w:ascii="Arial" w:hAnsi="Arial" w:cs="Arial"/>
          <w:b/>
          <w:bCs/>
          <w:sz w:val="28"/>
          <w:szCs w:val="28"/>
        </w:rPr>
        <w:t>LOCAL GOVERNMENT ACT 1972</w:t>
      </w:r>
    </w:p>
    <w:p w14:paraId="0E1FCCEF" w14:textId="77777777" w:rsidR="00376226" w:rsidRDefault="00376226">
      <w:pPr>
        <w:pStyle w:val="BodyText"/>
        <w:jc w:val="center"/>
        <w:rPr>
          <w:rFonts w:ascii="Arial" w:hAnsi="Arial" w:cs="Arial"/>
        </w:rPr>
      </w:pPr>
    </w:p>
    <w:p w14:paraId="7505B55A" w14:textId="11A4AF77" w:rsidR="00376226" w:rsidRPr="006632FF" w:rsidRDefault="0089537D">
      <w:pPr>
        <w:pStyle w:val="BodyText"/>
        <w:jc w:val="center"/>
        <w:rPr>
          <w:rFonts w:ascii="Arial" w:hAnsi="Arial" w:cs="Arial"/>
          <w:sz w:val="36"/>
          <w:szCs w:val="36"/>
        </w:rPr>
      </w:pPr>
      <w:r>
        <w:rPr>
          <w:rFonts w:ascii="Arial" w:hAnsi="Arial" w:cs="Arial"/>
          <w:b/>
          <w:bCs/>
          <w:sz w:val="36"/>
          <w:szCs w:val="36"/>
        </w:rPr>
        <w:t xml:space="preserve">BILLINGE CHAPEL END </w:t>
      </w:r>
      <w:r w:rsidR="00376226" w:rsidRPr="006632FF">
        <w:rPr>
          <w:rFonts w:ascii="Arial" w:hAnsi="Arial" w:cs="Arial"/>
          <w:b/>
          <w:bCs/>
          <w:sz w:val="36"/>
          <w:szCs w:val="36"/>
        </w:rPr>
        <w:t>PARISH COUNCIL</w:t>
      </w:r>
    </w:p>
    <w:p w14:paraId="770B374D" w14:textId="6D0DFEF1" w:rsidR="00376226" w:rsidRDefault="00376226">
      <w:pPr>
        <w:pStyle w:val="BodyText"/>
        <w:jc w:val="center"/>
        <w:rPr>
          <w:rFonts w:ascii="Arial" w:hAnsi="Arial" w:cs="Arial"/>
          <w:sz w:val="28"/>
          <w:szCs w:val="28"/>
        </w:rPr>
      </w:pPr>
    </w:p>
    <w:p w14:paraId="04557DB0" w14:textId="77777777" w:rsidR="00376226" w:rsidRDefault="00376226">
      <w:pPr>
        <w:pStyle w:val="BodyText"/>
        <w:jc w:val="center"/>
        <w:rPr>
          <w:rFonts w:ascii="Arial" w:hAnsi="Arial" w:cs="Arial"/>
        </w:rPr>
      </w:pPr>
    </w:p>
    <w:p w14:paraId="5EC36E07" w14:textId="77777777" w:rsidR="00376226" w:rsidRDefault="00376226">
      <w:pPr>
        <w:pStyle w:val="BodyText"/>
        <w:jc w:val="center"/>
        <w:rPr>
          <w:rFonts w:ascii="Arial" w:hAnsi="Arial" w:cs="Arial"/>
        </w:rPr>
      </w:pPr>
      <w:r>
        <w:rPr>
          <w:rFonts w:ascii="Arial" w:hAnsi="Arial" w:cs="Arial"/>
          <w:b/>
          <w:bCs/>
        </w:rPr>
        <w:t>_________</w:t>
      </w:r>
    </w:p>
    <w:p w14:paraId="0A60D904" w14:textId="77777777" w:rsidR="00376226" w:rsidRDefault="00376226">
      <w:pPr>
        <w:pStyle w:val="BodyText"/>
        <w:jc w:val="center"/>
        <w:rPr>
          <w:rFonts w:ascii="Arial" w:hAnsi="Arial" w:cs="Arial"/>
        </w:rPr>
      </w:pPr>
    </w:p>
    <w:p w14:paraId="40721318" w14:textId="77777777" w:rsidR="00376226" w:rsidRDefault="00376226">
      <w:pPr>
        <w:pStyle w:val="BodyText"/>
        <w:jc w:val="center"/>
        <w:rPr>
          <w:rFonts w:ascii="Arial" w:hAnsi="Arial" w:cs="Arial"/>
        </w:rPr>
      </w:pPr>
    </w:p>
    <w:p w14:paraId="735352BD" w14:textId="77777777" w:rsidR="00376226" w:rsidRPr="006632FF" w:rsidRDefault="00376226">
      <w:pPr>
        <w:pStyle w:val="BodyText"/>
        <w:jc w:val="center"/>
        <w:rPr>
          <w:rFonts w:ascii="Arial" w:hAnsi="Arial" w:cs="Arial"/>
          <w:sz w:val="36"/>
          <w:szCs w:val="36"/>
        </w:rPr>
      </w:pPr>
      <w:r w:rsidRPr="006632FF">
        <w:rPr>
          <w:rFonts w:ascii="Arial" w:hAnsi="Arial" w:cs="Arial"/>
          <w:b/>
          <w:bCs/>
          <w:sz w:val="36"/>
          <w:szCs w:val="36"/>
        </w:rPr>
        <w:t>NOTICE OF VACANCY IN</w:t>
      </w:r>
    </w:p>
    <w:p w14:paraId="5E9A0063" w14:textId="77777777" w:rsidR="00376226" w:rsidRPr="006632FF" w:rsidRDefault="00376226">
      <w:pPr>
        <w:pStyle w:val="BodyText"/>
        <w:jc w:val="center"/>
        <w:rPr>
          <w:rFonts w:ascii="Arial" w:hAnsi="Arial" w:cs="Arial"/>
          <w:sz w:val="36"/>
          <w:szCs w:val="36"/>
        </w:rPr>
      </w:pPr>
    </w:p>
    <w:p w14:paraId="550DCD2D" w14:textId="77777777" w:rsidR="00376226" w:rsidRPr="006632FF" w:rsidRDefault="00376226">
      <w:pPr>
        <w:pStyle w:val="BodyText"/>
        <w:jc w:val="center"/>
        <w:rPr>
          <w:rFonts w:ascii="Arial" w:hAnsi="Arial" w:cs="Arial"/>
          <w:sz w:val="36"/>
          <w:szCs w:val="36"/>
        </w:rPr>
      </w:pPr>
      <w:r w:rsidRPr="006632FF">
        <w:rPr>
          <w:rFonts w:ascii="Arial" w:hAnsi="Arial" w:cs="Arial"/>
          <w:b/>
          <w:bCs/>
          <w:sz w:val="36"/>
          <w:szCs w:val="36"/>
        </w:rPr>
        <w:t>OFFICE OF PARISH COUNCILLOR</w:t>
      </w:r>
    </w:p>
    <w:p w14:paraId="0D8510D1" w14:textId="77777777" w:rsidR="00376226" w:rsidRDefault="00376226">
      <w:pPr>
        <w:pStyle w:val="BodyText"/>
        <w:rPr>
          <w:rFonts w:ascii="Arial" w:hAnsi="Arial" w:cs="Arial"/>
        </w:rPr>
      </w:pPr>
    </w:p>
    <w:p w14:paraId="44E2D0C2" w14:textId="77777777" w:rsidR="00D57A7B" w:rsidRDefault="00D57A7B">
      <w:pPr>
        <w:pStyle w:val="BodyText"/>
        <w:rPr>
          <w:rFonts w:ascii="Arial" w:hAnsi="Arial" w:cs="Arial"/>
        </w:rPr>
      </w:pPr>
    </w:p>
    <w:p w14:paraId="4C6F6A1C" w14:textId="7F822E51" w:rsidR="00020D9D" w:rsidRDefault="00020D9D" w:rsidP="00020D9D">
      <w:pPr>
        <w:pStyle w:val="BodyText"/>
        <w:rPr>
          <w:rFonts w:ascii="Arial" w:hAnsi="Arial" w:cs="Arial"/>
        </w:rPr>
      </w:pPr>
      <w:r>
        <w:rPr>
          <w:rFonts w:ascii="Arial" w:hAnsi="Arial" w:cs="Arial"/>
        </w:rPr>
        <w:t xml:space="preserve">Notice is hereby given that </w:t>
      </w:r>
      <w:r w:rsidR="0089537D">
        <w:rPr>
          <w:rFonts w:ascii="Arial" w:hAnsi="Arial" w:cs="Arial"/>
          <w:lang w:val="en-GB"/>
        </w:rPr>
        <w:t>Frank Gill</w:t>
      </w:r>
      <w:r>
        <w:rPr>
          <w:rFonts w:ascii="Arial" w:hAnsi="Arial" w:cs="Arial"/>
        </w:rPr>
        <w:t xml:space="preserve">, formerly a member of the </w:t>
      </w:r>
      <w:proofErr w:type="gramStart"/>
      <w:r>
        <w:rPr>
          <w:rFonts w:ascii="Arial" w:hAnsi="Arial" w:cs="Arial"/>
        </w:rPr>
        <w:t>above named</w:t>
      </w:r>
      <w:proofErr w:type="gramEnd"/>
      <w:r>
        <w:rPr>
          <w:rFonts w:ascii="Arial" w:hAnsi="Arial" w:cs="Arial"/>
        </w:rPr>
        <w:t xml:space="preserve"> Parish Council, has ceased to be a member of the Parish Council, and that a </w:t>
      </w:r>
      <w:r w:rsidR="001E28C0">
        <w:rPr>
          <w:rFonts w:ascii="Arial" w:hAnsi="Arial" w:cs="Arial"/>
        </w:rPr>
        <w:t xml:space="preserve">casual </w:t>
      </w:r>
      <w:r>
        <w:rPr>
          <w:rFonts w:ascii="Arial" w:hAnsi="Arial" w:cs="Arial"/>
        </w:rPr>
        <w:t>vacancy now exists in the office of Councillor for the</w:t>
      </w:r>
      <w:r w:rsidR="0089537D">
        <w:rPr>
          <w:rFonts w:ascii="Arial" w:hAnsi="Arial" w:cs="Arial"/>
        </w:rPr>
        <w:t xml:space="preserve"> </w:t>
      </w:r>
      <w:r>
        <w:rPr>
          <w:rFonts w:ascii="Arial" w:hAnsi="Arial" w:cs="Arial"/>
        </w:rPr>
        <w:t xml:space="preserve">Parish of </w:t>
      </w:r>
      <w:r w:rsidR="0089537D">
        <w:rPr>
          <w:rFonts w:ascii="Arial" w:hAnsi="Arial" w:cs="Arial"/>
        </w:rPr>
        <w:t>Billinge Chapel End.</w:t>
      </w:r>
    </w:p>
    <w:p w14:paraId="640FA199" w14:textId="77777777" w:rsidR="00345018" w:rsidRPr="00DD77D4" w:rsidRDefault="00345018" w:rsidP="00020D9D">
      <w:pPr>
        <w:pStyle w:val="BodyText"/>
        <w:rPr>
          <w:rFonts w:ascii="Arial" w:hAnsi="Arial" w:cs="Arial"/>
        </w:rPr>
      </w:pPr>
    </w:p>
    <w:p w14:paraId="291E6667" w14:textId="7FB31644" w:rsidR="00345018" w:rsidRPr="00345018" w:rsidRDefault="00345018" w:rsidP="00345018">
      <w:pPr>
        <w:pStyle w:val="BodyText"/>
        <w:rPr>
          <w:rFonts w:ascii="Arial" w:hAnsi="Arial" w:cs="Arial"/>
          <w:lang w:val="en-GB"/>
        </w:rPr>
      </w:pPr>
      <w:r w:rsidRPr="00345018">
        <w:rPr>
          <w:rFonts w:ascii="Arial" w:hAnsi="Arial" w:cs="Arial"/>
          <w:lang w:val="en-GB"/>
        </w:rPr>
        <w:t xml:space="preserve">Given that the vacancy has occurred within 6 months of the date on which the said Councillor would have normally retired, in accordance with Section 89 (3) of the Local Government Act 1972, an election to fill the vacancy will be held on the next date of ordinary elections being Thursday </w:t>
      </w:r>
      <w:r>
        <w:rPr>
          <w:rFonts w:ascii="Arial" w:hAnsi="Arial" w:cs="Arial"/>
          <w:lang w:val="en-GB"/>
        </w:rPr>
        <w:t>7 May 2026</w:t>
      </w:r>
      <w:r w:rsidRPr="00345018">
        <w:rPr>
          <w:rFonts w:ascii="Arial" w:hAnsi="Arial" w:cs="Arial"/>
          <w:lang w:val="en-GB"/>
        </w:rPr>
        <w:t>.</w:t>
      </w:r>
    </w:p>
    <w:p w14:paraId="0ECCCFEA" w14:textId="77777777" w:rsidR="00D217E7" w:rsidRDefault="00D217E7">
      <w:pPr>
        <w:pStyle w:val="BodyText"/>
        <w:rPr>
          <w:rFonts w:ascii="Arial" w:hAnsi="Arial" w:cs="Arial"/>
        </w:rPr>
      </w:pPr>
    </w:p>
    <w:p w14:paraId="6250F529" w14:textId="77777777" w:rsidR="00D217E7" w:rsidRDefault="00D217E7">
      <w:pPr>
        <w:pStyle w:val="BodyText"/>
        <w:rPr>
          <w:rFonts w:ascii="Arial" w:hAnsi="Arial" w:cs="Arial"/>
        </w:rPr>
      </w:pPr>
      <w:r>
        <w:rPr>
          <w:rFonts w:ascii="Arial" w:hAnsi="Arial" w:cs="Arial"/>
        </w:rPr>
        <w:t xml:space="preserve">The address of the Returning Officer </w:t>
      </w:r>
      <w:proofErr w:type="gramStart"/>
      <w:r>
        <w:rPr>
          <w:rFonts w:ascii="Arial" w:hAnsi="Arial" w:cs="Arial"/>
        </w:rPr>
        <w:t>is</w:t>
      </w:r>
      <w:r w:rsidR="00DA3EDF">
        <w:rPr>
          <w:rFonts w:ascii="Arial" w:hAnsi="Arial" w:cs="Arial"/>
        </w:rPr>
        <w:t xml:space="preserve"> </w:t>
      </w:r>
      <w:r>
        <w:rPr>
          <w:rFonts w:ascii="Arial" w:hAnsi="Arial" w:cs="Arial"/>
        </w:rPr>
        <w:t>:</w:t>
      </w:r>
      <w:proofErr w:type="gramEnd"/>
      <w:r>
        <w:rPr>
          <w:rFonts w:ascii="Arial" w:hAnsi="Arial" w:cs="Arial"/>
        </w:rPr>
        <w:t>-</w:t>
      </w:r>
    </w:p>
    <w:p w14:paraId="56DA05BA" w14:textId="77777777" w:rsidR="00D217E7" w:rsidRDefault="00D217E7">
      <w:pPr>
        <w:pStyle w:val="BodyText"/>
        <w:rPr>
          <w:rFonts w:ascii="Arial" w:hAnsi="Arial" w:cs="Arial"/>
        </w:rPr>
      </w:pPr>
      <w:r>
        <w:rPr>
          <w:rFonts w:ascii="Arial" w:hAnsi="Arial" w:cs="Arial"/>
        </w:rPr>
        <w:t xml:space="preserve">The </w:t>
      </w:r>
      <w:r w:rsidR="00376226">
        <w:rPr>
          <w:rFonts w:ascii="Arial" w:hAnsi="Arial" w:cs="Arial"/>
        </w:rPr>
        <w:t>Returning Officer</w:t>
      </w:r>
    </w:p>
    <w:p w14:paraId="051A96A0" w14:textId="77777777" w:rsidR="00D217E7" w:rsidRDefault="00D217E7">
      <w:pPr>
        <w:pStyle w:val="BodyText"/>
        <w:rPr>
          <w:rFonts w:ascii="Arial" w:hAnsi="Arial" w:cs="Arial"/>
        </w:rPr>
      </w:pPr>
      <w:r>
        <w:rPr>
          <w:rFonts w:ascii="Arial" w:hAnsi="Arial" w:cs="Arial"/>
        </w:rPr>
        <w:t xml:space="preserve">St Helens </w:t>
      </w:r>
      <w:r w:rsidR="00376226">
        <w:rPr>
          <w:rFonts w:ascii="Arial" w:hAnsi="Arial" w:cs="Arial"/>
        </w:rPr>
        <w:t xml:space="preserve">Town Hall </w:t>
      </w:r>
    </w:p>
    <w:p w14:paraId="68113ABC" w14:textId="77777777" w:rsidR="00D217E7" w:rsidRDefault="00D217E7">
      <w:pPr>
        <w:pStyle w:val="BodyText"/>
        <w:rPr>
          <w:rFonts w:ascii="Arial" w:hAnsi="Arial" w:cs="Arial"/>
        </w:rPr>
      </w:pPr>
      <w:r>
        <w:rPr>
          <w:rFonts w:ascii="Arial" w:hAnsi="Arial" w:cs="Arial"/>
        </w:rPr>
        <w:t>Victoria Square</w:t>
      </w:r>
    </w:p>
    <w:p w14:paraId="78072A7D" w14:textId="77777777" w:rsidR="00D217E7" w:rsidRDefault="00376226">
      <w:pPr>
        <w:pStyle w:val="BodyText"/>
        <w:rPr>
          <w:rFonts w:ascii="Arial" w:hAnsi="Arial" w:cs="Arial"/>
        </w:rPr>
      </w:pPr>
      <w:r>
        <w:rPr>
          <w:rFonts w:ascii="Arial" w:hAnsi="Arial" w:cs="Arial"/>
        </w:rPr>
        <w:t>St. Helens,</w:t>
      </w:r>
    </w:p>
    <w:p w14:paraId="45F608B4" w14:textId="77777777" w:rsidR="00D217E7" w:rsidRDefault="00376226">
      <w:pPr>
        <w:pStyle w:val="BodyText"/>
        <w:rPr>
          <w:rFonts w:ascii="Arial" w:hAnsi="Arial" w:cs="Arial"/>
        </w:rPr>
      </w:pPr>
      <w:r>
        <w:rPr>
          <w:rFonts w:ascii="Arial" w:hAnsi="Arial" w:cs="Arial"/>
        </w:rPr>
        <w:t xml:space="preserve">Merseyside </w:t>
      </w:r>
    </w:p>
    <w:p w14:paraId="0AB8AEA5" w14:textId="77777777" w:rsidR="00D217E7" w:rsidRDefault="00376226">
      <w:pPr>
        <w:pStyle w:val="BodyText"/>
        <w:rPr>
          <w:rFonts w:ascii="Arial" w:hAnsi="Arial" w:cs="Arial"/>
        </w:rPr>
      </w:pPr>
      <w:r>
        <w:rPr>
          <w:rFonts w:ascii="Arial" w:hAnsi="Arial" w:cs="Arial"/>
        </w:rPr>
        <w:t>WA10 1HP</w:t>
      </w:r>
    </w:p>
    <w:p w14:paraId="6A10ADD4" w14:textId="77777777" w:rsidR="006632FF" w:rsidRDefault="006632FF">
      <w:pPr>
        <w:pStyle w:val="BodyText"/>
        <w:rPr>
          <w:rFonts w:ascii="Arial" w:hAnsi="Arial" w:cs="Arial"/>
        </w:rPr>
      </w:pPr>
    </w:p>
    <w:p w14:paraId="1CE99F92" w14:textId="77777777" w:rsidR="006632FF" w:rsidRPr="006632FF" w:rsidRDefault="006632FF">
      <w:pPr>
        <w:pStyle w:val="BodyText"/>
        <w:rPr>
          <w:rFonts w:ascii="Arial" w:hAnsi="Arial" w:cs="Arial"/>
        </w:rPr>
      </w:pPr>
      <w:r w:rsidRPr="006632FF">
        <w:rPr>
          <w:rFonts w:ascii="Arial" w:hAnsi="Arial" w:cs="Arial"/>
        </w:rPr>
        <w:t>elections@sthelens.gov.uk</w:t>
      </w:r>
    </w:p>
    <w:p w14:paraId="499B59B0" w14:textId="77777777" w:rsidR="00D217E7" w:rsidRDefault="00D217E7">
      <w:pPr>
        <w:pStyle w:val="BodyText"/>
        <w:rPr>
          <w:rFonts w:ascii="Arial" w:hAnsi="Arial" w:cs="Arial"/>
        </w:rPr>
      </w:pPr>
    </w:p>
    <w:p w14:paraId="67CC90DF" w14:textId="1F1AAC9B" w:rsidR="00376226" w:rsidRDefault="00376226">
      <w:pPr>
        <w:pStyle w:val="BodyText"/>
        <w:rPr>
          <w:rFonts w:ascii="Arial" w:hAnsi="Arial" w:cs="Arial"/>
        </w:rPr>
      </w:pPr>
    </w:p>
    <w:p w14:paraId="5406270F" w14:textId="77777777" w:rsidR="006632FF" w:rsidRDefault="006632FF">
      <w:pPr>
        <w:pStyle w:val="BodyText"/>
        <w:rPr>
          <w:rFonts w:ascii="Arial" w:hAnsi="Arial" w:cs="Arial"/>
        </w:rPr>
      </w:pPr>
    </w:p>
    <w:p w14:paraId="0B15432B" w14:textId="77777777" w:rsidR="006632FF" w:rsidRDefault="006632FF">
      <w:pPr>
        <w:pStyle w:val="BodyText"/>
        <w:rPr>
          <w:rFonts w:ascii="Arial" w:hAnsi="Arial" w:cs="Arial"/>
        </w:rPr>
      </w:pPr>
    </w:p>
    <w:p w14:paraId="49BE7E7F" w14:textId="77777777" w:rsidR="00376226" w:rsidRDefault="00376226">
      <w:pPr>
        <w:pStyle w:val="BodyText"/>
        <w:rPr>
          <w:rFonts w:ascii="Arial" w:hAnsi="Arial" w:cs="Arial"/>
        </w:rPr>
      </w:pPr>
    </w:p>
    <w:p w14:paraId="2C07989E" w14:textId="4037D7D5" w:rsidR="00376226" w:rsidRDefault="006632FF">
      <w:pPr>
        <w:pStyle w:val="BodyText"/>
        <w:rPr>
          <w:rFonts w:ascii="Arial" w:hAnsi="Arial" w:cs="Arial"/>
        </w:rPr>
      </w:pPr>
      <w:r>
        <w:rPr>
          <w:rFonts w:ascii="Arial" w:hAnsi="Arial" w:cs="Arial"/>
        </w:rPr>
        <w:t xml:space="preserve">Dated </w:t>
      </w:r>
      <w:r w:rsidR="00603978">
        <w:rPr>
          <w:rFonts w:ascii="Arial" w:hAnsi="Arial" w:cs="Arial"/>
        </w:rPr>
        <w:t>2</w:t>
      </w:r>
      <w:r w:rsidR="0089537D">
        <w:rPr>
          <w:rFonts w:ascii="Arial" w:hAnsi="Arial" w:cs="Arial"/>
        </w:rPr>
        <w:t xml:space="preserve">4 </w:t>
      </w:r>
      <w:r w:rsidR="00345018">
        <w:rPr>
          <w:rFonts w:ascii="Arial" w:hAnsi="Arial" w:cs="Arial"/>
        </w:rPr>
        <w:t xml:space="preserve">February 2026 </w:t>
      </w:r>
      <w:r w:rsidR="00FD5939">
        <w:rPr>
          <w:rFonts w:ascii="Arial" w:hAnsi="Arial" w:cs="Arial"/>
        </w:rPr>
        <w:tab/>
      </w:r>
      <w:r>
        <w:rPr>
          <w:rFonts w:ascii="Arial" w:hAnsi="Arial" w:cs="Arial"/>
        </w:rPr>
        <w:tab/>
      </w:r>
      <w:r>
        <w:rPr>
          <w:rFonts w:ascii="Arial" w:hAnsi="Arial" w:cs="Arial"/>
        </w:rPr>
        <w:tab/>
      </w:r>
      <w:r w:rsidR="00376226">
        <w:rPr>
          <w:rFonts w:ascii="Arial" w:hAnsi="Arial" w:cs="Arial"/>
        </w:rPr>
        <w:t>(Signed) ........</w:t>
      </w:r>
      <w:r w:rsidR="00376226" w:rsidRPr="00DB226E">
        <w:rPr>
          <w:rFonts w:ascii="Brush Script MT" w:hAnsi="Brush Script MT" w:cs="Arial"/>
        </w:rPr>
        <w:t>.................................</w:t>
      </w:r>
    </w:p>
    <w:p w14:paraId="3A76AE01" w14:textId="77777777" w:rsidR="006632FF" w:rsidRPr="00EE4F4B" w:rsidRDefault="006632FF" w:rsidP="006632FF">
      <w:pPr>
        <w:pStyle w:val="BodyText"/>
        <w:rPr>
          <w:rFonts w:ascii="Arial" w:hAnsi="Arial" w:cs="Arial"/>
          <w:sz w:val="20"/>
          <w:szCs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E4F4B">
        <w:rPr>
          <w:rFonts w:ascii="Arial" w:hAnsi="Arial" w:cs="Arial"/>
          <w:sz w:val="20"/>
          <w:szCs w:val="20"/>
        </w:rPr>
        <w:t>Clerk to the Parish Council</w:t>
      </w:r>
    </w:p>
    <w:p w14:paraId="75FE3693" w14:textId="77777777" w:rsidR="00376226" w:rsidRDefault="006632FF" w:rsidP="006632FF">
      <w:pPr>
        <w:pStyle w:val="BodyText"/>
        <w:tabs>
          <w:tab w:val="left" w:pos="5003"/>
        </w:tabs>
        <w:rPr>
          <w:rFonts w:ascii="Arial" w:hAnsi="Arial" w:cs="Arial"/>
        </w:rPr>
      </w:pPr>
      <w:r>
        <w:rPr>
          <w:rFonts w:ascii="Arial" w:hAnsi="Arial" w:cs="Arial"/>
        </w:rPr>
        <w:tab/>
      </w:r>
      <w:r>
        <w:rPr>
          <w:rFonts w:ascii="Arial" w:hAnsi="Arial" w:cs="Arial"/>
        </w:rPr>
        <w:tab/>
      </w:r>
    </w:p>
    <w:p w14:paraId="348099EB" w14:textId="77777777" w:rsidR="00376226" w:rsidRPr="006632FF" w:rsidRDefault="00376226">
      <w:pPr>
        <w:pStyle w:val="BodyText"/>
        <w:rPr>
          <w:rFonts w:ascii="Arial" w:hAnsi="Arial" w:cs="Arial"/>
          <w:sz w:val="18"/>
          <w:szCs w:val="18"/>
        </w:rPr>
      </w:pPr>
    </w:p>
    <w:p w14:paraId="449D913B" w14:textId="77777777" w:rsidR="00376226" w:rsidRPr="006632FF" w:rsidRDefault="00206A4A" w:rsidP="00206A4A">
      <w:pPr>
        <w:pStyle w:val="BodyText"/>
        <w:tabs>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6632FF">
        <w:rPr>
          <w:rFonts w:ascii="Arial" w:hAnsi="Arial" w:cs="Arial"/>
          <w:sz w:val="18"/>
          <w:szCs w:val="18"/>
        </w:rPr>
        <w:t>*</w:t>
      </w:r>
      <w:r w:rsidR="00376226" w:rsidRPr="006632FF">
        <w:rPr>
          <w:rFonts w:ascii="Arial" w:hAnsi="Arial" w:cs="Arial"/>
          <w:sz w:val="18"/>
          <w:szCs w:val="18"/>
        </w:rPr>
        <w:t xml:space="preserve">In computing any </w:t>
      </w:r>
      <w:proofErr w:type="gramStart"/>
      <w:r w:rsidR="00376226" w:rsidRPr="006632FF">
        <w:rPr>
          <w:rFonts w:ascii="Arial" w:hAnsi="Arial" w:cs="Arial"/>
          <w:sz w:val="18"/>
          <w:szCs w:val="18"/>
        </w:rPr>
        <w:t>period of time</w:t>
      </w:r>
      <w:proofErr w:type="gramEnd"/>
      <w:r w:rsidR="00376226" w:rsidRPr="006632FF">
        <w:rPr>
          <w:rFonts w:ascii="Arial" w:hAnsi="Arial" w:cs="Arial"/>
          <w:sz w:val="18"/>
          <w:szCs w:val="18"/>
        </w:rPr>
        <w:t xml:space="preserve"> for the purposes of the timetable</w:t>
      </w:r>
    </w:p>
    <w:p w14:paraId="6BD95B7F" w14:textId="77777777" w:rsidR="00376226" w:rsidRPr="006632FF" w:rsidRDefault="00376226">
      <w:pPr>
        <w:pStyle w:val="BodyText"/>
        <w:tabs>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cs="Arial"/>
          <w:sz w:val="18"/>
          <w:szCs w:val="18"/>
        </w:rPr>
      </w:pPr>
    </w:p>
    <w:p w14:paraId="0C9819E4" w14:textId="77777777" w:rsidR="00376226" w:rsidRPr="006632FF" w:rsidRDefault="0037622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6632FF">
        <w:rPr>
          <w:rFonts w:ascii="Arial" w:hAnsi="Arial" w:cs="Arial"/>
          <w:sz w:val="18"/>
          <w:szCs w:val="18"/>
        </w:rPr>
        <w:tab/>
        <w:t>a)</w:t>
      </w:r>
      <w:r w:rsidRPr="006632FF">
        <w:rPr>
          <w:rFonts w:ascii="Arial" w:hAnsi="Arial" w:cs="Arial"/>
          <w:sz w:val="18"/>
          <w:szCs w:val="18"/>
        </w:rPr>
        <w:tab/>
        <w:t xml:space="preserve">a Saturday or </w:t>
      </w:r>
      <w:proofErr w:type="gramStart"/>
      <w:r w:rsidRPr="006632FF">
        <w:rPr>
          <w:rFonts w:ascii="Arial" w:hAnsi="Arial" w:cs="Arial"/>
          <w:sz w:val="18"/>
          <w:szCs w:val="18"/>
        </w:rPr>
        <w:t>Sunday;</w:t>
      </w:r>
      <w:proofErr w:type="gramEnd"/>
    </w:p>
    <w:p w14:paraId="4225F1F5" w14:textId="77777777" w:rsidR="00376226" w:rsidRPr="006632FF" w:rsidRDefault="00376226">
      <w:pPr>
        <w:pStyle w:val="BodyText"/>
        <w:tabs>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cs="Arial"/>
          <w:sz w:val="18"/>
          <w:szCs w:val="18"/>
        </w:rPr>
      </w:pPr>
    </w:p>
    <w:p w14:paraId="44C00B56" w14:textId="77777777" w:rsidR="00376226" w:rsidRPr="006632FF" w:rsidRDefault="0037622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6632FF">
        <w:rPr>
          <w:rFonts w:ascii="Arial" w:hAnsi="Arial" w:cs="Arial"/>
          <w:sz w:val="18"/>
          <w:szCs w:val="18"/>
        </w:rPr>
        <w:tab/>
        <w:t>b)</w:t>
      </w:r>
      <w:r w:rsidRPr="006632FF">
        <w:rPr>
          <w:rFonts w:ascii="Arial" w:hAnsi="Arial" w:cs="Arial"/>
          <w:sz w:val="18"/>
          <w:szCs w:val="18"/>
        </w:rPr>
        <w:tab/>
        <w:t xml:space="preserve">Christmas Eve, Christmas Day, Good Friday or a Bank Holiday; or </w:t>
      </w:r>
    </w:p>
    <w:p w14:paraId="167FB916" w14:textId="77777777" w:rsidR="00376226" w:rsidRPr="006632FF" w:rsidRDefault="00376226">
      <w:pPr>
        <w:pStyle w:val="BodyText"/>
        <w:tabs>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cs="Arial"/>
          <w:sz w:val="18"/>
          <w:szCs w:val="18"/>
        </w:rPr>
      </w:pPr>
    </w:p>
    <w:p w14:paraId="3CEC4879" w14:textId="77777777" w:rsidR="00376226" w:rsidRPr="006632FF" w:rsidRDefault="0037622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6632FF">
        <w:rPr>
          <w:rFonts w:ascii="Arial" w:hAnsi="Arial" w:cs="Arial"/>
          <w:sz w:val="18"/>
          <w:szCs w:val="18"/>
        </w:rPr>
        <w:tab/>
        <w:t>c)</w:t>
      </w:r>
      <w:r w:rsidRPr="006632FF">
        <w:rPr>
          <w:rFonts w:ascii="Arial" w:hAnsi="Arial" w:cs="Arial"/>
          <w:sz w:val="18"/>
          <w:szCs w:val="18"/>
        </w:rPr>
        <w:tab/>
        <w:t>a day appointed for public thanksgiving or mourning</w:t>
      </w:r>
    </w:p>
    <w:p w14:paraId="4FA52EBC" w14:textId="77777777" w:rsidR="00933F4B" w:rsidRDefault="00933F4B">
      <w:pPr>
        <w:rPr>
          <w:rFonts w:ascii="Arial" w:hAnsi="Arial" w:cs="Arial"/>
          <w:sz w:val="18"/>
          <w:szCs w:val="18"/>
        </w:rPr>
      </w:pPr>
    </w:p>
    <w:p w14:paraId="0EFEC7E7" w14:textId="77777777" w:rsidR="00376226" w:rsidRPr="006632FF" w:rsidRDefault="00376226">
      <w:pPr>
        <w:rPr>
          <w:rFonts w:ascii="Arial" w:hAnsi="Arial" w:cs="Arial"/>
          <w:sz w:val="18"/>
          <w:szCs w:val="18"/>
        </w:rPr>
      </w:pPr>
      <w:r w:rsidRPr="006632FF">
        <w:rPr>
          <w:rFonts w:ascii="Arial" w:hAnsi="Arial" w:cs="Arial"/>
          <w:sz w:val="18"/>
          <w:szCs w:val="18"/>
        </w:rPr>
        <w:t>shall be disregarded, and any such day shall not be treated as a day for the purpose of any proceedings up to the completion of the poll, nor shall the Returning Officer be obliged to proceed with the counting of the votes on such a day</w:t>
      </w:r>
    </w:p>
    <w:sectPr w:rsidR="00376226" w:rsidRPr="006632FF">
      <w:pgSz w:w="11907" w:h="16840"/>
      <w:pgMar w:top="1134" w:right="1474"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071B" w14:textId="77777777" w:rsidR="001B7169" w:rsidRDefault="001B7169">
      <w:r>
        <w:separator/>
      </w:r>
    </w:p>
  </w:endnote>
  <w:endnote w:type="continuationSeparator" w:id="0">
    <w:p w14:paraId="3C070BEF" w14:textId="77777777" w:rsidR="001B7169" w:rsidRDefault="001B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C626" w14:textId="77777777" w:rsidR="001B7169" w:rsidRDefault="001B7169">
      <w:r>
        <w:separator/>
      </w:r>
    </w:p>
  </w:footnote>
  <w:footnote w:type="continuationSeparator" w:id="0">
    <w:p w14:paraId="734152FA" w14:textId="77777777" w:rsidR="001B7169" w:rsidRDefault="001B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7E67"/>
    <w:multiLevelType w:val="hybridMultilevel"/>
    <w:tmpl w:val="2278E0D0"/>
    <w:lvl w:ilvl="0" w:tplc="D7AEDA80">
      <w:numFmt w:val="bullet"/>
      <w:lvlText w:val=""/>
      <w:lvlJc w:val="left"/>
      <w:pPr>
        <w:ind w:left="720" w:hanging="360"/>
      </w:pPr>
      <w:rPr>
        <w:rFonts w:ascii="Symbol" w:eastAsia="Times New Roman"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32CDF"/>
    <w:multiLevelType w:val="hybridMultilevel"/>
    <w:tmpl w:val="A01CE3F8"/>
    <w:lvl w:ilvl="0" w:tplc="7B667D70">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946A9"/>
    <w:multiLevelType w:val="hybridMultilevel"/>
    <w:tmpl w:val="50FE9CA2"/>
    <w:lvl w:ilvl="0" w:tplc="CE705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33EC1"/>
    <w:multiLevelType w:val="hybridMultilevel"/>
    <w:tmpl w:val="2B1075AC"/>
    <w:lvl w:ilvl="0" w:tplc="11AA10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934C19"/>
    <w:multiLevelType w:val="hybridMultilevel"/>
    <w:tmpl w:val="D51AF1CA"/>
    <w:lvl w:ilvl="0" w:tplc="4002F4D2">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34D0B"/>
    <w:multiLevelType w:val="hybridMultilevel"/>
    <w:tmpl w:val="C8200396"/>
    <w:lvl w:ilvl="0" w:tplc="FB08F80E">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B454F"/>
    <w:multiLevelType w:val="hybridMultilevel"/>
    <w:tmpl w:val="5FCEE200"/>
    <w:lvl w:ilvl="0" w:tplc="279CE6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90B00"/>
    <w:multiLevelType w:val="hybridMultilevel"/>
    <w:tmpl w:val="BEF085F4"/>
    <w:lvl w:ilvl="0" w:tplc="56C8C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6099">
    <w:abstractNumId w:val="0"/>
  </w:num>
  <w:num w:numId="2" w16cid:durableId="630135502">
    <w:abstractNumId w:val="2"/>
  </w:num>
  <w:num w:numId="3" w16cid:durableId="228808389">
    <w:abstractNumId w:val="3"/>
  </w:num>
  <w:num w:numId="4" w16cid:durableId="434711697">
    <w:abstractNumId w:val="6"/>
  </w:num>
  <w:num w:numId="5" w16cid:durableId="2127842707">
    <w:abstractNumId w:val="5"/>
  </w:num>
  <w:num w:numId="6" w16cid:durableId="1421635476">
    <w:abstractNumId w:val="4"/>
  </w:num>
  <w:num w:numId="7" w16cid:durableId="1423843253">
    <w:abstractNumId w:val="1"/>
  </w:num>
  <w:num w:numId="8" w16cid:durableId="60778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E4"/>
    <w:rsid w:val="00020D9D"/>
    <w:rsid w:val="0007192D"/>
    <w:rsid w:val="00085035"/>
    <w:rsid w:val="00085980"/>
    <w:rsid w:val="000A030B"/>
    <w:rsid w:val="000B311F"/>
    <w:rsid w:val="0010078E"/>
    <w:rsid w:val="001B7169"/>
    <w:rsid w:val="001E28C0"/>
    <w:rsid w:val="00202FE8"/>
    <w:rsid w:val="00206A4A"/>
    <w:rsid w:val="002B7A22"/>
    <w:rsid w:val="002D5BCB"/>
    <w:rsid w:val="002E4E44"/>
    <w:rsid w:val="00345018"/>
    <w:rsid w:val="00376226"/>
    <w:rsid w:val="003B0BBF"/>
    <w:rsid w:val="004D074F"/>
    <w:rsid w:val="004F662F"/>
    <w:rsid w:val="005B7127"/>
    <w:rsid w:val="005D489C"/>
    <w:rsid w:val="00603978"/>
    <w:rsid w:val="00622189"/>
    <w:rsid w:val="00634D37"/>
    <w:rsid w:val="0064136E"/>
    <w:rsid w:val="0065698B"/>
    <w:rsid w:val="006632FF"/>
    <w:rsid w:val="00676189"/>
    <w:rsid w:val="00686AD9"/>
    <w:rsid w:val="006B4E47"/>
    <w:rsid w:val="006C4802"/>
    <w:rsid w:val="006E2068"/>
    <w:rsid w:val="007C30D2"/>
    <w:rsid w:val="00822EB4"/>
    <w:rsid w:val="00850C0A"/>
    <w:rsid w:val="00866CCC"/>
    <w:rsid w:val="00874ABE"/>
    <w:rsid w:val="00885B95"/>
    <w:rsid w:val="0089537D"/>
    <w:rsid w:val="008954D3"/>
    <w:rsid w:val="008967DE"/>
    <w:rsid w:val="009178DC"/>
    <w:rsid w:val="009321EC"/>
    <w:rsid w:val="00933F4B"/>
    <w:rsid w:val="009526BD"/>
    <w:rsid w:val="009562CB"/>
    <w:rsid w:val="00961043"/>
    <w:rsid w:val="009D5FE4"/>
    <w:rsid w:val="00A04AF2"/>
    <w:rsid w:val="00A63961"/>
    <w:rsid w:val="00A702DA"/>
    <w:rsid w:val="00AE3623"/>
    <w:rsid w:val="00AF0602"/>
    <w:rsid w:val="00AF0B17"/>
    <w:rsid w:val="00B07FB8"/>
    <w:rsid w:val="00B17A4C"/>
    <w:rsid w:val="00B8196D"/>
    <w:rsid w:val="00B82BB5"/>
    <w:rsid w:val="00BB67E4"/>
    <w:rsid w:val="00BC6CD3"/>
    <w:rsid w:val="00BE2C79"/>
    <w:rsid w:val="00C0781F"/>
    <w:rsid w:val="00C22545"/>
    <w:rsid w:val="00C2686E"/>
    <w:rsid w:val="00C41531"/>
    <w:rsid w:val="00C7292A"/>
    <w:rsid w:val="00C90604"/>
    <w:rsid w:val="00C94182"/>
    <w:rsid w:val="00CA6672"/>
    <w:rsid w:val="00CD0D68"/>
    <w:rsid w:val="00CE1D8B"/>
    <w:rsid w:val="00D02EF1"/>
    <w:rsid w:val="00D217E7"/>
    <w:rsid w:val="00D57A7B"/>
    <w:rsid w:val="00DA3EDF"/>
    <w:rsid w:val="00DA7E7C"/>
    <w:rsid w:val="00DB226E"/>
    <w:rsid w:val="00DC070F"/>
    <w:rsid w:val="00DD77D4"/>
    <w:rsid w:val="00E05E0F"/>
    <w:rsid w:val="00E10DE1"/>
    <w:rsid w:val="00E1389C"/>
    <w:rsid w:val="00E409FC"/>
    <w:rsid w:val="00E52CFF"/>
    <w:rsid w:val="00E6641E"/>
    <w:rsid w:val="00E84BCA"/>
    <w:rsid w:val="00E97574"/>
    <w:rsid w:val="00EE4F4B"/>
    <w:rsid w:val="00EF7715"/>
    <w:rsid w:val="00F2163D"/>
    <w:rsid w:val="00F4254B"/>
    <w:rsid w:val="00F7737C"/>
    <w:rsid w:val="00F852B0"/>
    <w:rsid w:val="00F86E43"/>
    <w:rsid w:val="00FD5939"/>
    <w:rsid w:val="00FE39B1"/>
    <w:rsid w:val="00FF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4B041"/>
  <w15:chartTrackingRefBased/>
  <w15:docId w15:val="{4803C02F-1E4B-4FE2-814D-A7D9AE80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righ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link w:val="BodyTextChar"/>
    <w:semiHidden/>
    <w:pPr>
      <w:overflowPunct/>
      <w:textAlignment w:val="auto"/>
    </w:pPr>
    <w:rPr>
      <w:sz w:val="24"/>
      <w:szCs w:val="24"/>
      <w:lang w:val="en-US"/>
    </w:rPr>
  </w:style>
  <w:style w:type="character" w:customStyle="1" w:styleId="BodyTextChar">
    <w:name w:val="Body Text Char"/>
    <w:link w:val="BodyText"/>
    <w:semiHidden/>
    <w:rsid w:val="00020D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42002">
      <w:bodyDiv w:val="1"/>
      <w:marLeft w:val="0"/>
      <w:marRight w:val="0"/>
      <w:marTop w:val="0"/>
      <w:marBottom w:val="0"/>
      <w:divBdr>
        <w:top w:val="none" w:sz="0" w:space="0" w:color="auto"/>
        <w:left w:val="none" w:sz="0" w:space="0" w:color="auto"/>
        <w:bottom w:val="none" w:sz="0" w:space="0" w:color="auto"/>
        <w:right w:val="none" w:sz="0" w:space="0" w:color="auto"/>
      </w:divBdr>
    </w:div>
    <w:div w:id="998773953">
      <w:bodyDiv w:val="1"/>
      <w:marLeft w:val="0"/>
      <w:marRight w:val="0"/>
      <w:marTop w:val="0"/>
      <w:marBottom w:val="0"/>
      <w:divBdr>
        <w:top w:val="none" w:sz="0" w:space="0" w:color="auto"/>
        <w:left w:val="none" w:sz="0" w:space="0" w:color="auto"/>
        <w:bottom w:val="none" w:sz="0" w:space="0" w:color="auto"/>
        <w:right w:val="none" w:sz="0" w:space="0" w:color="auto"/>
      </w:divBdr>
    </w:div>
    <w:div w:id="1901360689">
      <w:bodyDiv w:val="1"/>
      <w:marLeft w:val="0"/>
      <w:marRight w:val="0"/>
      <w:marTop w:val="0"/>
      <w:marBottom w:val="0"/>
      <w:divBdr>
        <w:top w:val="none" w:sz="0" w:space="0" w:color="auto"/>
        <w:left w:val="none" w:sz="0" w:space="0" w:color="auto"/>
        <w:bottom w:val="none" w:sz="0" w:space="0" w:color="auto"/>
        <w:right w:val="none" w:sz="0" w:space="0" w:color="auto"/>
      </w:divBdr>
    </w:div>
    <w:div w:id="20182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31CF89E25D446A33855D0FD73D685" ma:contentTypeVersion="18" ma:contentTypeDescription="Create a new document." ma:contentTypeScope="" ma:versionID="900d782f047c4bc65660e8ac15cec643">
  <xsd:schema xmlns:xsd="http://www.w3.org/2001/XMLSchema" xmlns:xs="http://www.w3.org/2001/XMLSchema" xmlns:p="http://schemas.microsoft.com/office/2006/metadata/properties" xmlns:ns2="ec3d214a-2bd0-4ada-829b-6bba97a9ec8e" xmlns:ns3="98c44db2-f16f-4549-b761-ecdf7c3bbb91" targetNamespace="http://schemas.microsoft.com/office/2006/metadata/properties" ma:root="true" ma:fieldsID="2603ebef7987eb2ae5036d48dacb41ab" ns2:_="" ns3:_="">
    <xsd:import namespace="ec3d214a-2bd0-4ada-829b-6bba97a9ec8e"/>
    <xsd:import namespace="98c44db2-f16f-4549-b761-ecdf7c3b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d214a-2bd0-4ada-829b-6bba97a9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4db2-f16f-4549-b761-ecdf7c3b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87c18-10bd-4c0d-a9c4-3f645174a413}" ma:internalName="TaxCatchAll" ma:showField="CatchAllData" ma:web="98c44db2-f16f-4549-b761-ecdf7c3b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d214a-2bd0-4ada-829b-6bba97a9ec8e">
      <Terms xmlns="http://schemas.microsoft.com/office/infopath/2007/PartnerControls"/>
    </lcf76f155ced4ddcb4097134ff3c332f>
    <TaxCatchAll xmlns="98c44db2-f16f-4549-b761-ecdf7c3bbb9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AA7C2-C016-4EAF-B2EB-1B57E974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d214a-2bd0-4ada-829b-6bba97a9ec8e"/>
    <ds:schemaRef ds:uri="98c44db2-f16f-4549-b761-ecdf7c3b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84E81-F21D-4506-A31D-FFBCD03B1497}">
  <ds:schemaRefs>
    <ds:schemaRef ds:uri="http://schemas.microsoft.com/office/2006/metadata/properties"/>
    <ds:schemaRef ds:uri="http://schemas.microsoft.com/office/infopath/2007/PartnerControls"/>
    <ds:schemaRef ds:uri="ec3d214a-2bd0-4ada-829b-6bba97a9ec8e"/>
    <ds:schemaRef ds:uri="98c44db2-f16f-4549-b761-ecdf7c3bbb91"/>
  </ds:schemaRefs>
</ds:datastoreItem>
</file>

<file path=customXml/itemProps3.xml><?xml version="1.0" encoding="utf-8"?>
<ds:datastoreItem xmlns:ds="http://schemas.openxmlformats.org/officeDocument/2006/customXml" ds:itemID="{59558571-4F22-42F0-9CA8-C916B3542844}">
  <ds:schemaRefs>
    <ds:schemaRef ds:uri="http://schemas.openxmlformats.org/officeDocument/2006/bibliography"/>
  </ds:schemaRefs>
</ds:datastoreItem>
</file>

<file path=customXml/itemProps4.xml><?xml version="1.0" encoding="utf-8"?>
<ds:datastoreItem xmlns:ds="http://schemas.openxmlformats.org/officeDocument/2006/customXml" ds:itemID="{1587530D-C593-4F10-8A6B-BE73C6608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Qualifications to be a Councillor</vt:lpstr>
    </vt:vector>
  </TitlesOfParts>
  <Company>Powys County Council</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 to be a Councillor</dc:title>
  <dc:subject/>
  <dc:creator>Melvin Humphries</dc:creator>
  <cp:keywords/>
  <cp:lastModifiedBy>Hazel Broatch</cp:lastModifiedBy>
  <cp:revision>2</cp:revision>
  <cp:lastPrinted>2020-12-09T08:25:00Z</cp:lastPrinted>
  <dcterms:created xsi:type="dcterms:W3CDTF">2026-02-24T17:36:00Z</dcterms:created>
  <dcterms:modified xsi:type="dcterms:W3CDTF">2026-02-24T17:36:00Z</dcterms:modified>
</cp:coreProperties>
</file>