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DBEC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38F5B5CA" w14:textId="77777777" w:rsidR="00A61B04" w:rsidRDefault="00000000">
      <w:pPr>
        <w:spacing w:after="0" w:line="259" w:lineRule="auto"/>
        <w:ind w:left="108" w:right="62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188FCD" wp14:editId="01516AA4">
            <wp:simplePos x="0" y="0"/>
            <wp:positionH relativeFrom="column">
              <wp:posOffset>68275</wp:posOffset>
            </wp:positionH>
            <wp:positionV relativeFrom="paragraph">
              <wp:posOffset>120396</wp:posOffset>
            </wp:positionV>
            <wp:extent cx="923925" cy="1038225"/>
            <wp:effectExtent l="0" t="0" r="0" b="0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4061"/>
          <w:sz w:val="40"/>
        </w:rPr>
        <w:t xml:space="preserve">Billinge Chapel End Parish Council </w:t>
      </w:r>
    </w:p>
    <w:p w14:paraId="3CABED32" w14:textId="77777777" w:rsidR="00F710A4" w:rsidRDefault="00000000">
      <w:pPr>
        <w:spacing w:after="11" w:line="250" w:lineRule="auto"/>
        <w:ind w:left="118" w:right="49"/>
        <w:jc w:val="right"/>
        <w:rPr>
          <w:color w:val="244061"/>
          <w:sz w:val="28"/>
        </w:rPr>
      </w:pPr>
      <w:r>
        <w:rPr>
          <w:color w:val="244061"/>
          <w:sz w:val="28"/>
        </w:rPr>
        <w:t xml:space="preserve">The Public Hall, 216 Main Street, Billinge WN5 7PE    </w:t>
      </w:r>
    </w:p>
    <w:p w14:paraId="454BE40B" w14:textId="227D517D" w:rsidR="00A61B04" w:rsidRDefault="00000000">
      <w:pPr>
        <w:spacing w:after="11" w:line="250" w:lineRule="auto"/>
        <w:ind w:left="118" w:right="49"/>
        <w:jc w:val="right"/>
      </w:pPr>
      <w:r>
        <w:rPr>
          <w:color w:val="244061"/>
          <w:sz w:val="28"/>
        </w:rPr>
        <w:t xml:space="preserve">mob: 07483 325064 </w:t>
      </w:r>
    </w:p>
    <w:p w14:paraId="0B7855C9" w14:textId="77777777" w:rsidR="00A61B04" w:rsidRDefault="00000000">
      <w:pPr>
        <w:spacing w:after="11" w:line="250" w:lineRule="auto"/>
        <w:ind w:left="118" w:right="49"/>
        <w:jc w:val="right"/>
      </w:pPr>
      <w:proofErr w:type="gramStart"/>
      <w:r>
        <w:rPr>
          <w:color w:val="244061"/>
          <w:sz w:val="28"/>
        </w:rPr>
        <w:t>e-mail:clerk@billingeparishcouncil.gov.uk</w:t>
      </w:r>
      <w:proofErr w:type="gramEnd"/>
      <w:r>
        <w:rPr>
          <w:sz w:val="22"/>
        </w:rPr>
        <w:t xml:space="preserve"> </w:t>
      </w:r>
    </w:p>
    <w:p w14:paraId="227FC70E" w14:textId="77777777" w:rsidR="00A61B04" w:rsidRDefault="00000000">
      <w:pPr>
        <w:spacing w:after="0" w:line="259" w:lineRule="auto"/>
        <w:ind w:left="108" w:right="0" w:firstLine="0"/>
        <w:jc w:val="right"/>
      </w:pPr>
      <w:r>
        <w:rPr>
          <w:color w:val="244061"/>
          <w:sz w:val="28"/>
        </w:rPr>
        <w:t xml:space="preserve"> </w:t>
      </w:r>
    </w:p>
    <w:p w14:paraId="1B041F0F" w14:textId="77777777" w:rsidR="00A61B04" w:rsidRDefault="00000000">
      <w:pPr>
        <w:spacing w:after="0" w:line="259" w:lineRule="auto"/>
        <w:ind w:left="108" w:right="0" w:firstLine="0"/>
      </w:pPr>
      <w:r>
        <w:rPr>
          <w:sz w:val="22"/>
        </w:rPr>
        <w:t xml:space="preserve"> </w:t>
      </w:r>
    </w:p>
    <w:p w14:paraId="4D581BC7" w14:textId="0072AB8B" w:rsidR="00784F5C" w:rsidRDefault="00000000" w:rsidP="00784F5C">
      <w:pPr>
        <w:spacing w:after="0"/>
        <w:ind w:left="0" w:right="0"/>
        <w:jc w:val="center"/>
        <w:rPr>
          <w:b/>
        </w:rPr>
      </w:pPr>
      <w:r w:rsidRPr="00BD21F4">
        <w:rPr>
          <w:b/>
        </w:rPr>
        <w:t xml:space="preserve">Members are summoned to attend </w:t>
      </w:r>
      <w:r w:rsidR="00784F5C">
        <w:rPr>
          <w:b/>
        </w:rPr>
        <w:t>the meeting</w:t>
      </w:r>
      <w:r w:rsidR="00D05A55" w:rsidRPr="00BD21F4">
        <w:rPr>
          <w:b/>
        </w:rPr>
        <w:t xml:space="preserve"> of</w:t>
      </w:r>
      <w:r w:rsidR="00784F5C">
        <w:rPr>
          <w:b/>
        </w:rPr>
        <w:t xml:space="preserve"> </w:t>
      </w:r>
      <w:r w:rsidR="00784F5C" w:rsidRPr="00BD21F4">
        <w:rPr>
          <w:b/>
        </w:rPr>
        <w:t>Billinge Chapel End Parish Council</w:t>
      </w:r>
    </w:p>
    <w:p w14:paraId="4B5E2547" w14:textId="77777777" w:rsidR="00784F5C" w:rsidRDefault="00784F5C" w:rsidP="00784F5C">
      <w:pPr>
        <w:spacing w:after="0"/>
        <w:ind w:right="0"/>
        <w:jc w:val="center"/>
        <w:rPr>
          <w:b/>
        </w:rPr>
      </w:pPr>
      <w:r>
        <w:rPr>
          <w:b/>
        </w:rPr>
        <w:t xml:space="preserve">Estimates Committee </w:t>
      </w:r>
      <w:r w:rsidRPr="00BD21F4">
        <w:rPr>
          <w:b/>
        </w:rPr>
        <w:t>on Monday 1</w:t>
      </w:r>
      <w:r>
        <w:rPr>
          <w:b/>
        </w:rPr>
        <w:t>3</w:t>
      </w:r>
      <w:r w:rsidRPr="00BD21F4">
        <w:rPr>
          <w:b/>
          <w:vertAlign w:val="superscript"/>
        </w:rPr>
        <w:t>th</w:t>
      </w:r>
      <w:r w:rsidRPr="00BD21F4">
        <w:rPr>
          <w:b/>
        </w:rPr>
        <w:t xml:space="preserve"> December 202</w:t>
      </w:r>
      <w:r>
        <w:rPr>
          <w:b/>
        </w:rPr>
        <w:t>5</w:t>
      </w:r>
      <w:r w:rsidRPr="00BD21F4">
        <w:rPr>
          <w:b/>
        </w:rPr>
        <w:t xml:space="preserve"> at 7pm</w:t>
      </w:r>
    </w:p>
    <w:p w14:paraId="474AF45A" w14:textId="2F542D64" w:rsidR="00784F5C" w:rsidRPr="00784F5C" w:rsidRDefault="00784F5C" w:rsidP="00784F5C">
      <w:pPr>
        <w:spacing w:after="0"/>
        <w:ind w:right="0"/>
        <w:jc w:val="center"/>
        <w:rPr>
          <w:b/>
        </w:rPr>
      </w:pPr>
      <w:r>
        <w:rPr>
          <w:b/>
        </w:rPr>
        <w:t xml:space="preserve"> </w:t>
      </w:r>
      <w:r w:rsidRPr="00BD21F4">
        <w:rPr>
          <w:b/>
        </w:rPr>
        <w:t xml:space="preserve">at </w:t>
      </w:r>
      <w:r w:rsidRPr="00BD21F4">
        <w:rPr>
          <w:b/>
          <w:bCs/>
        </w:rPr>
        <w:t>The Public Hall, 216 Main Street, Billinge WN5 7PE.</w:t>
      </w:r>
    </w:p>
    <w:p w14:paraId="218D058D" w14:textId="77777777" w:rsidR="00784F5C" w:rsidRDefault="00784F5C" w:rsidP="00784F5C">
      <w:pPr>
        <w:spacing w:after="0" w:line="259" w:lineRule="auto"/>
        <w:ind w:left="0" w:right="0" w:firstLine="0"/>
      </w:pPr>
    </w:p>
    <w:p w14:paraId="4E7EED03" w14:textId="3A1AB86E" w:rsidR="00784F5C" w:rsidRDefault="00784F5C" w:rsidP="00784F5C">
      <w:pPr>
        <w:spacing w:after="0"/>
        <w:ind w:left="0" w:right="0"/>
        <w:rPr>
          <w:b/>
        </w:rPr>
      </w:pPr>
    </w:p>
    <w:p w14:paraId="6AC33967" w14:textId="77777777" w:rsidR="00BD21F4" w:rsidRPr="007D5EBD" w:rsidRDefault="00D05A55" w:rsidP="005F7023">
      <w:pPr>
        <w:pStyle w:val="NoSpacing"/>
        <w:ind w:left="0" w:right="0"/>
      </w:pPr>
      <w:r w:rsidRPr="007D5EBD">
        <w:t xml:space="preserve">Gill Flynn </w:t>
      </w:r>
      <w:r w:rsidRPr="007D5EBD">
        <w:tab/>
      </w:r>
    </w:p>
    <w:p w14:paraId="6A4C18C7" w14:textId="3115932D" w:rsidR="00A61B04" w:rsidRPr="007D5EBD" w:rsidRDefault="00000000" w:rsidP="005F7023">
      <w:pPr>
        <w:pStyle w:val="NoSpacing"/>
        <w:ind w:left="0" w:right="0"/>
      </w:pPr>
      <w:r w:rsidRPr="007D5EBD">
        <w:t xml:space="preserve">Clerk to the Council </w:t>
      </w:r>
    </w:p>
    <w:p w14:paraId="7A1215F5" w14:textId="77777777" w:rsidR="00DF06A4" w:rsidRPr="00DF06A4" w:rsidRDefault="00DF06A4" w:rsidP="005F7023">
      <w:pPr>
        <w:pStyle w:val="NoSpacing"/>
        <w:ind w:left="0" w:right="0"/>
        <w:rPr>
          <w:b/>
          <w:bCs/>
        </w:rPr>
      </w:pPr>
    </w:p>
    <w:p w14:paraId="4F3807CA" w14:textId="645E13EF" w:rsidR="00A61B04" w:rsidRDefault="005B3C2B" w:rsidP="005F7023">
      <w:pPr>
        <w:spacing w:after="0" w:line="259" w:lineRule="auto"/>
        <w:ind w:left="0" w:right="0" w:firstLine="0"/>
        <w:jc w:val="center"/>
        <w:rPr>
          <w:b/>
          <w:bCs/>
          <w:sz w:val="28"/>
          <w:szCs w:val="28"/>
        </w:rPr>
      </w:pPr>
      <w:r w:rsidRPr="00BD21F4">
        <w:rPr>
          <w:b/>
          <w:bCs/>
          <w:sz w:val="28"/>
          <w:szCs w:val="28"/>
        </w:rPr>
        <w:t>Agenda</w:t>
      </w:r>
    </w:p>
    <w:p w14:paraId="29FB8D3E" w14:textId="77777777" w:rsidR="00F162C7" w:rsidRPr="00BD21F4" w:rsidRDefault="00F162C7" w:rsidP="005F7023">
      <w:pPr>
        <w:spacing w:after="0" w:line="259" w:lineRule="auto"/>
        <w:ind w:left="0" w:right="0" w:firstLine="0"/>
        <w:rPr>
          <w:b/>
          <w:bCs/>
          <w:sz w:val="28"/>
          <w:szCs w:val="28"/>
        </w:rPr>
      </w:pPr>
    </w:p>
    <w:p w14:paraId="42DF4643" w14:textId="5AED9E3C" w:rsidR="00280445" w:rsidRPr="002A00C3" w:rsidRDefault="0066241F" w:rsidP="005F7023">
      <w:pPr>
        <w:spacing w:after="0"/>
        <w:ind w:left="0" w:right="0"/>
        <w:rPr>
          <w:b/>
          <w:bCs/>
        </w:rPr>
      </w:pPr>
      <w:r w:rsidRPr="002A00C3">
        <w:rPr>
          <w:b/>
          <w:bCs/>
        </w:rPr>
        <w:t>1.</w:t>
      </w:r>
      <w:r w:rsidR="00A53F8C" w:rsidRPr="002A00C3">
        <w:rPr>
          <w:b/>
          <w:bCs/>
        </w:rPr>
        <w:t>Apologies</w:t>
      </w:r>
      <w:r w:rsidR="005D6AFC" w:rsidRPr="002A00C3">
        <w:rPr>
          <w:b/>
          <w:bCs/>
        </w:rPr>
        <w:t>.</w:t>
      </w:r>
      <w:r w:rsidR="000F363B" w:rsidRPr="002A00C3">
        <w:rPr>
          <w:b/>
          <w:bCs/>
        </w:rPr>
        <w:t xml:space="preserve"> </w:t>
      </w:r>
    </w:p>
    <w:p w14:paraId="2711908F" w14:textId="77777777" w:rsidR="00F705B5" w:rsidRPr="002A00C3" w:rsidRDefault="00F705B5" w:rsidP="005F7023">
      <w:pPr>
        <w:spacing w:after="0"/>
        <w:ind w:left="0" w:right="0" w:firstLine="0"/>
      </w:pPr>
    </w:p>
    <w:p w14:paraId="52957310" w14:textId="2AF25945" w:rsidR="00A61B04" w:rsidRPr="002A00C3" w:rsidRDefault="006179EF" w:rsidP="005F7023">
      <w:pPr>
        <w:spacing w:after="0"/>
        <w:ind w:left="0" w:right="0" w:firstLine="0"/>
        <w:rPr>
          <w:b/>
          <w:bCs/>
        </w:rPr>
      </w:pPr>
      <w:r w:rsidRPr="002A00C3">
        <w:rPr>
          <w:b/>
          <w:bCs/>
        </w:rPr>
        <w:t>2.</w:t>
      </w:r>
      <w:r w:rsidR="000F363B" w:rsidRPr="002A00C3">
        <w:rPr>
          <w:b/>
          <w:bCs/>
        </w:rPr>
        <w:t>Declarations of interest and dispensation considerations.</w:t>
      </w:r>
    </w:p>
    <w:p w14:paraId="7A92239E" w14:textId="77777777" w:rsidR="006179EF" w:rsidRPr="002A00C3" w:rsidRDefault="006179EF" w:rsidP="005F7023">
      <w:pPr>
        <w:spacing w:after="0"/>
        <w:ind w:left="0" w:right="0" w:firstLine="0"/>
        <w:rPr>
          <w:b/>
          <w:bCs/>
        </w:rPr>
      </w:pPr>
    </w:p>
    <w:p w14:paraId="039AFBA1" w14:textId="4364444F" w:rsidR="00156ED3" w:rsidRPr="002A00C3" w:rsidRDefault="00784F5C" w:rsidP="005F7023">
      <w:pPr>
        <w:spacing w:after="0"/>
        <w:ind w:left="0" w:right="0" w:firstLine="0"/>
        <w:rPr>
          <w:b/>
          <w:bCs/>
        </w:rPr>
      </w:pPr>
      <w:r>
        <w:rPr>
          <w:b/>
          <w:bCs/>
        </w:rPr>
        <w:t>3</w:t>
      </w:r>
      <w:r w:rsidR="006179EF" w:rsidRPr="002A00C3">
        <w:rPr>
          <w:b/>
          <w:bCs/>
        </w:rPr>
        <w:t>.</w:t>
      </w:r>
      <w:r w:rsidR="00156ED3" w:rsidRPr="002A00C3">
        <w:rPr>
          <w:b/>
          <w:bCs/>
        </w:rPr>
        <w:t>Public Participation</w:t>
      </w:r>
      <w:r w:rsidR="000F363B" w:rsidRPr="002A00C3">
        <w:rPr>
          <w:b/>
          <w:bCs/>
        </w:rPr>
        <w:t>.</w:t>
      </w:r>
    </w:p>
    <w:p w14:paraId="1EF9AAD6" w14:textId="5B3F665D" w:rsidR="005A781C" w:rsidRPr="005A781C" w:rsidRDefault="00677F46" w:rsidP="005F7023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0" w:right="0" w:firstLine="0"/>
        <w:textAlignment w:val="center"/>
        <w:rPr>
          <w:rFonts w:eastAsia="Times New Roman"/>
          <w:lang w:bidi="en-US"/>
        </w:rPr>
      </w:pPr>
      <w:r w:rsidRPr="005A781C">
        <w:t xml:space="preserve">Matters brought to the Parish Council by residents. </w:t>
      </w:r>
      <w:r w:rsidR="005A781C" w:rsidRPr="005A781C">
        <w:rPr>
          <w:rFonts w:eastAsia="Times New Roman"/>
          <w:lang w:bidi="en-US"/>
        </w:rPr>
        <w:t xml:space="preserve">The </w:t>
      </w:r>
      <w:proofErr w:type="gramStart"/>
      <w:r w:rsidR="005A781C" w:rsidRPr="005A781C">
        <w:rPr>
          <w:rFonts w:eastAsia="Times New Roman"/>
          <w:lang w:bidi="en-US"/>
        </w:rPr>
        <w:t>period of time</w:t>
      </w:r>
      <w:proofErr w:type="gramEnd"/>
      <w:r w:rsidR="005A781C" w:rsidRPr="005A781C">
        <w:rPr>
          <w:rFonts w:eastAsia="Times New Roman"/>
          <w:lang w:bidi="en-US"/>
        </w:rPr>
        <w:t xml:space="preserve"> designated for public participation at a meeting in accordance with standing order</w:t>
      </w:r>
      <w:r w:rsidR="00191EAB">
        <w:rPr>
          <w:rFonts w:eastAsia="Times New Roman"/>
          <w:lang w:bidi="en-US"/>
        </w:rPr>
        <w:t>s</w:t>
      </w:r>
      <w:r w:rsidR="005A781C" w:rsidRPr="005A781C">
        <w:rPr>
          <w:rFonts w:eastAsia="Times New Roman"/>
          <w:lang w:bidi="en-US"/>
        </w:rPr>
        <w:t xml:space="preserve"> shall be at the chairman’s discretion. </w:t>
      </w:r>
    </w:p>
    <w:p w14:paraId="0526CB38" w14:textId="77777777" w:rsidR="00AA4ECF" w:rsidRPr="002A00C3" w:rsidRDefault="00AA4ECF" w:rsidP="005F7023">
      <w:pPr>
        <w:spacing w:after="0"/>
        <w:ind w:left="0" w:right="0" w:firstLine="0"/>
      </w:pPr>
    </w:p>
    <w:p w14:paraId="7F79FDBE" w14:textId="4666937D" w:rsidR="00530111" w:rsidRDefault="00784F5C" w:rsidP="00784F5C">
      <w:pPr>
        <w:spacing w:after="0"/>
        <w:ind w:left="0" w:right="0" w:firstLine="0"/>
        <w:rPr>
          <w:b/>
          <w:bCs/>
        </w:rPr>
      </w:pPr>
      <w:r>
        <w:rPr>
          <w:b/>
          <w:bCs/>
        </w:rPr>
        <w:t>4</w:t>
      </w:r>
      <w:r w:rsidR="006179EF" w:rsidRPr="005F1BFC">
        <w:rPr>
          <w:b/>
          <w:bCs/>
        </w:rPr>
        <w:t>.</w:t>
      </w:r>
      <w:r>
        <w:rPr>
          <w:b/>
          <w:bCs/>
        </w:rPr>
        <w:t>To approve the performance against budget for 2024/2025.</w:t>
      </w:r>
    </w:p>
    <w:p w14:paraId="5AFB6A85" w14:textId="77777777" w:rsidR="00784F5C" w:rsidRDefault="00784F5C" w:rsidP="00784F5C">
      <w:pPr>
        <w:spacing w:after="0"/>
        <w:ind w:left="0" w:right="0" w:firstLine="0"/>
        <w:rPr>
          <w:b/>
          <w:bCs/>
        </w:rPr>
      </w:pPr>
    </w:p>
    <w:p w14:paraId="77704566" w14:textId="6D950AF1" w:rsidR="00784F5C" w:rsidRDefault="00784F5C" w:rsidP="00784F5C">
      <w:pPr>
        <w:spacing w:after="0"/>
        <w:ind w:left="0" w:right="0" w:firstLine="0"/>
        <w:rPr>
          <w:b/>
          <w:bCs/>
        </w:rPr>
      </w:pPr>
      <w:r>
        <w:rPr>
          <w:b/>
          <w:bCs/>
        </w:rPr>
        <w:t>5.To review the budget for 2025/2026 and draft a proposal for full council to approve.</w:t>
      </w:r>
    </w:p>
    <w:p w14:paraId="4600E6E1" w14:textId="77777777" w:rsidR="00784F5C" w:rsidRDefault="00784F5C" w:rsidP="00784F5C">
      <w:pPr>
        <w:spacing w:after="0"/>
        <w:ind w:left="0" w:right="0" w:firstLine="0"/>
        <w:rPr>
          <w:b/>
          <w:bCs/>
        </w:rPr>
      </w:pPr>
    </w:p>
    <w:p w14:paraId="1D729552" w14:textId="2CA9C755" w:rsidR="00784F5C" w:rsidRPr="006B18DB" w:rsidRDefault="00784F5C" w:rsidP="00784F5C">
      <w:pPr>
        <w:spacing w:after="0"/>
        <w:ind w:left="0" w:right="0" w:firstLine="0"/>
      </w:pPr>
      <w:r>
        <w:rPr>
          <w:b/>
          <w:bCs/>
        </w:rPr>
        <w:t>6.To consider the required precept amount for 2025/2026 for full council approval.</w:t>
      </w:r>
    </w:p>
    <w:p w14:paraId="6DE0D9E4" w14:textId="77777777" w:rsidR="007D0DDF" w:rsidRPr="006B18DB" w:rsidRDefault="007D0DDF" w:rsidP="005F7023">
      <w:pPr>
        <w:spacing w:after="0"/>
        <w:ind w:left="0" w:right="0"/>
      </w:pPr>
    </w:p>
    <w:p w14:paraId="28FE7CE5" w14:textId="37FA5476" w:rsidR="007D0DDF" w:rsidRDefault="00784F5C" w:rsidP="005F7023">
      <w:pPr>
        <w:spacing w:after="0"/>
        <w:ind w:left="0" w:right="0"/>
        <w:rPr>
          <w:b/>
          <w:bCs/>
        </w:rPr>
      </w:pPr>
      <w:r>
        <w:rPr>
          <w:b/>
          <w:bCs/>
        </w:rPr>
        <w:t>7</w:t>
      </w:r>
      <w:r w:rsidR="007D0DDF">
        <w:rPr>
          <w:b/>
          <w:bCs/>
        </w:rPr>
        <w:t>.Date and time of the next meeting.</w:t>
      </w:r>
    </w:p>
    <w:p w14:paraId="215F144D" w14:textId="77777777" w:rsidR="007D0DDF" w:rsidRDefault="007D0DDF" w:rsidP="005F7023">
      <w:pPr>
        <w:spacing w:after="0"/>
        <w:ind w:left="0" w:right="0"/>
        <w:rPr>
          <w:b/>
          <w:bCs/>
        </w:rPr>
      </w:pPr>
    </w:p>
    <w:p w14:paraId="7B1E5A35" w14:textId="77777777" w:rsidR="007D5EBD" w:rsidRDefault="007D5EBD" w:rsidP="005F7023">
      <w:pPr>
        <w:spacing w:after="0"/>
        <w:ind w:left="0" w:right="0"/>
        <w:rPr>
          <w:b/>
          <w:bCs/>
        </w:rPr>
      </w:pPr>
    </w:p>
    <w:p w14:paraId="4636D7B8" w14:textId="77777777" w:rsidR="007D5EBD" w:rsidRDefault="007D5EBD" w:rsidP="005F7023">
      <w:pPr>
        <w:spacing w:after="0"/>
        <w:ind w:left="0" w:right="0"/>
        <w:rPr>
          <w:b/>
          <w:bCs/>
        </w:rPr>
      </w:pPr>
    </w:p>
    <w:p w14:paraId="7D0494A2" w14:textId="77777777" w:rsidR="007D5EBD" w:rsidRDefault="007D5EBD" w:rsidP="005F7023">
      <w:pPr>
        <w:spacing w:after="0"/>
        <w:ind w:left="0" w:right="0"/>
        <w:rPr>
          <w:b/>
          <w:bCs/>
        </w:rPr>
      </w:pPr>
    </w:p>
    <w:p w14:paraId="7755FA84" w14:textId="77777777" w:rsidR="007D5EBD" w:rsidRDefault="007D5EBD" w:rsidP="005F7023">
      <w:pPr>
        <w:spacing w:after="0"/>
        <w:ind w:left="0" w:right="0"/>
        <w:rPr>
          <w:b/>
          <w:bCs/>
        </w:rPr>
      </w:pPr>
    </w:p>
    <w:p w14:paraId="5E030356" w14:textId="77777777" w:rsidR="007D0DDF" w:rsidRDefault="007D0DDF" w:rsidP="005F7023">
      <w:pPr>
        <w:spacing w:after="0"/>
        <w:ind w:left="0" w:right="0"/>
        <w:rPr>
          <w:b/>
          <w:bCs/>
        </w:rPr>
      </w:pPr>
    </w:p>
    <w:p w14:paraId="0C81D600" w14:textId="77777777" w:rsidR="007D0DDF" w:rsidRDefault="007D0DDF" w:rsidP="005F7023">
      <w:pPr>
        <w:spacing w:after="0"/>
        <w:ind w:left="0" w:right="0"/>
        <w:rPr>
          <w:b/>
          <w:bCs/>
        </w:rPr>
      </w:pPr>
    </w:p>
    <w:p w14:paraId="2B98A053" w14:textId="628B0AA0" w:rsidR="007D0DDF" w:rsidRPr="00A57121" w:rsidRDefault="007D0DDF" w:rsidP="005F7023">
      <w:pPr>
        <w:spacing w:after="0"/>
        <w:ind w:left="0" w:right="0"/>
        <w:jc w:val="center"/>
      </w:pPr>
      <w:r w:rsidRPr="00A57121">
        <w:t xml:space="preserve">Press </w:t>
      </w:r>
      <w:r w:rsidR="00A57121" w:rsidRPr="00A57121">
        <w:t>and public are welcome to attend.</w:t>
      </w:r>
    </w:p>
    <w:p w14:paraId="32060A63" w14:textId="77777777" w:rsidR="0063052B" w:rsidRDefault="0063052B" w:rsidP="005F7023">
      <w:pPr>
        <w:spacing w:after="0"/>
        <w:ind w:left="0" w:right="0"/>
        <w:rPr>
          <w:b/>
          <w:bCs/>
        </w:rPr>
      </w:pPr>
    </w:p>
    <w:p w14:paraId="4314B4D8" w14:textId="77777777" w:rsidR="0063052B" w:rsidRPr="0089126A" w:rsidRDefault="0063052B" w:rsidP="005F7023">
      <w:pPr>
        <w:spacing w:after="0"/>
        <w:ind w:left="0" w:right="0"/>
        <w:rPr>
          <w:b/>
          <w:bCs/>
        </w:rPr>
      </w:pPr>
    </w:p>
    <w:p w14:paraId="38E738B4" w14:textId="77777777" w:rsidR="00AA4ECF" w:rsidRPr="0066241F" w:rsidRDefault="00AA4ECF" w:rsidP="005F7023">
      <w:pPr>
        <w:spacing w:after="0"/>
        <w:ind w:left="0" w:right="0" w:firstLine="0"/>
      </w:pPr>
    </w:p>
    <w:p w14:paraId="1C0AFFB7" w14:textId="77777777" w:rsidR="00AA4ECF" w:rsidRPr="0066241F" w:rsidRDefault="00AA4ECF" w:rsidP="005F7023">
      <w:pPr>
        <w:spacing w:after="0"/>
        <w:ind w:left="0" w:right="0" w:firstLine="0"/>
      </w:pPr>
    </w:p>
    <w:p w14:paraId="2ED75FCA" w14:textId="77777777" w:rsidR="00B62167" w:rsidRPr="0066241F" w:rsidRDefault="00B62167" w:rsidP="005F7023">
      <w:pPr>
        <w:spacing w:after="0"/>
        <w:ind w:left="0" w:right="0" w:firstLine="0"/>
      </w:pPr>
    </w:p>
    <w:p w14:paraId="45B17E8E" w14:textId="77777777" w:rsidR="001A3A35" w:rsidRPr="001A3A35" w:rsidRDefault="001A3A35" w:rsidP="005F7023">
      <w:pPr>
        <w:spacing w:after="0"/>
        <w:ind w:left="0" w:right="0" w:firstLine="0"/>
        <w:rPr>
          <w:bCs/>
        </w:rPr>
      </w:pPr>
    </w:p>
    <w:p w14:paraId="4D62478A" w14:textId="77777777" w:rsidR="00156ED3" w:rsidRDefault="00156ED3" w:rsidP="005F7023">
      <w:pPr>
        <w:spacing w:after="0"/>
        <w:ind w:left="0" w:right="0"/>
        <w:rPr>
          <w:b/>
        </w:rPr>
      </w:pPr>
    </w:p>
    <w:p w14:paraId="3C4671E0" w14:textId="77777777" w:rsidR="00156ED3" w:rsidRDefault="00156ED3" w:rsidP="005F7023">
      <w:pPr>
        <w:spacing w:after="0"/>
        <w:ind w:left="0" w:right="0"/>
        <w:rPr>
          <w:b/>
        </w:rPr>
      </w:pPr>
    </w:p>
    <w:p w14:paraId="608DC5B2" w14:textId="77777777" w:rsidR="00156ED3" w:rsidRDefault="00156ED3" w:rsidP="005F7023">
      <w:pPr>
        <w:spacing w:after="0"/>
        <w:ind w:left="0" w:right="0"/>
        <w:rPr>
          <w:b/>
        </w:rPr>
      </w:pPr>
    </w:p>
    <w:p w14:paraId="585E6FA6" w14:textId="77777777" w:rsidR="00DC34FA" w:rsidRDefault="00DC34FA" w:rsidP="005F7023">
      <w:pPr>
        <w:pStyle w:val="ListParagraph"/>
        <w:spacing w:after="0"/>
        <w:ind w:left="0" w:right="0"/>
        <w:rPr>
          <w:bCs/>
        </w:rPr>
      </w:pPr>
    </w:p>
    <w:p w14:paraId="5E03F1C1" w14:textId="77777777" w:rsidR="00DC34FA" w:rsidRDefault="00DC34FA" w:rsidP="005F7023">
      <w:pPr>
        <w:spacing w:after="0"/>
        <w:ind w:left="0" w:right="0" w:firstLine="0"/>
        <w:rPr>
          <w:bCs/>
        </w:rPr>
      </w:pPr>
    </w:p>
    <w:p w14:paraId="5DDDC5A6" w14:textId="77777777" w:rsidR="009E4480" w:rsidRDefault="009E4480" w:rsidP="005F7023">
      <w:pPr>
        <w:pStyle w:val="ListParagraph"/>
        <w:spacing w:after="0"/>
        <w:ind w:left="0" w:right="0"/>
        <w:rPr>
          <w:bCs/>
        </w:rPr>
      </w:pPr>
    </w:p>
    <w:p w14:paraId="23507509" w14:textId="767764D3" w:rsidR="00A61B04" w:rsidRPr="00BD21F4" w:rsidRDefault="00A61B04" w:rsidP="005F7023">
      <w:pPr>
        <w:spacing w:after="0" w:line="259" w:lineRule="auto"/>
        <w:ind w:left="0" w:right="0" w:firstLine="0"/>
        <w:rPr>
          <w:bCs/>
        </w:rPr>
      </w:pPr>
    </w:p>
    <w:p w14:paraId="0696E445" w14:textId="0F3E2FF4" w:rsidR="00A61B04" w:rsidRPr="00BD21F4" w:rsidRDefault="00A61B04" w:rsidP="005F7023">
      <w:pPr>
        <w:spacing w:after="0" w:line="259" w:lineRule="auto"/>
        <w:ind w:left="0" w:right="0" w:firstLine="0"/>
        <w:rPr>
          <w:bCs/>
        </w:rPr>
      </w:pPr>
    </w:p>
    <w:p w14:paraId="65BFCC2F" w14:textId="77777777" w:rsidR="00A61B04" w:rsidRPr="00BD21F4" w:rsidRDefault="00000000" w:rsidP="005F7023">
      <w:pPr>
        <w:spacing w:after="0" w:line="259" w:lineRule="auto"/>
        <w:ind w:left="0" w:right="0" w:firstLine="0"/>
        <w:rPr>
          <w:bCs/>
        </w:rPr>
      </w:pPr>
      <w:r w:rsidRPr="00BD21F4">
        <w:rPr>
          <w:bCs/>
        </w:rPr>
        <w:t xml:space="preserve"> </w:t>
      </w:r>
    </w:p>
    <w:p w14:paraId="0A090BDB" w14:textId="77777777" w:rsidR="00A61B04" w:rsidRPr="00BD21F4" w:rsidRDefault="00000000" w:rsidP="005F7023">
      <w:pPr>
        <w:spacing w:after="0" w:line="259" w:lineRule="auto"/>
        <w:ind w:left="0" w:right="0" w:firstLine="0"/>
        <w:rPr>
          <w:b/>
        </w:rPr>
      </w:pPr>
      <w:r w:rsidRPr="00BD21F4">
        <w:rPr>
          <w:b/>
          <w:sz w:val="22"/>
        </w:rPr>
        <w:t xml:space="preserve"> </w:t>
      </w:r>
    </w:p>
    <w:sectPr w:rsidR="00A61B04" w:rsidRPr="00BD21F4">
      <w:pgSz w:w="11906" w:h="16838"/>
      <w:pgMar w:top="1483" w:right="621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9689A"/>
    <w:multiLevelType w:val="hybridMultilevel"/>
    <w:tmpl w:val="5BEA9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17B6B"/>
    <w:multiLevelType w:val="hybridMultilevel"/>
    <w:tmpl w:val="6428B5A2"/>
    <w:lvl w:ilvl="0" w:tplc="234EB94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4A033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CBF6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6126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A835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C411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83AE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EC26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948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07556F"/>
    <w:multiLevelType w:val="hybridMultilevel"/>
    <w:tmpl w:val="74788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C12A84"/>
    <w:multiLevelType w:val="hybridMultilevel"/>
    <w:tmpl w:val="F3CC610C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1333C"/>
    <w:multiLevelType w:val="hybridMultilevel"/>
    <w:tmpl w:val="A900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A02EB"/>
    <w:multiLevelType w:val="hybridMultilevel"/>
    <w:tmpl w:val="5CCC64D2"/>
    <w:lvl w:ilvl="0" w:tplc="40B01224">
      <w:start w:val="4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EEC8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05B5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DC3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E014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A986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8446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C0918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8FFA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3737F4"/>
    <w:multiLevelType w:val="hybridMultilevel"/>
    <w:tmpl w:val="A6A6B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0898">
    <w:abstractNumId w:val="1"/>
  </w:num>
  <w:num w:numId="2" w16cid:durableId="1000280495">
    <w:abstractNumId w:val="5"/>
  </w:num>
  <w:num w:numId="3" w16cid:durableId="1509639219">
    <w:abstractNumId w:val="0"/>
  </w:num>
  <w:num w:numId="4" w16cid:durableId="1179079434">
    <w:abstractNumId w:val="6"/>
  </w:num>
  <w:num w:numId="5" w16cid:durableId="84693282">
    <w:abstractNumId w:val="2"/>
  </w:num>
  <w:num w:numId="6" w16cid:durableId="1618371413">
    <w:abstractNumId w:val="3"/>
  </w:num>
  <w:num w:numId="7" w16cid:durableId="1892229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04"/>
    <w:rsid w:val="00000D5B"/>
    <w:rsid w:val="0000599B"/>
    <w:rsid w:val="00022A1D"/>
    <w:rsid w:val="00033A3C"/>
    <w:rsid w:val="00051AF6"/>
    <w:rsid w:val="000D0445"/>
    <w:rsid w:val="000F363B"/>
    <w:rsid w:val="00121387"/>
    <w:rsid w:val="0012182B"/>
    <w:rsid w:val="00135244"/>
    <w:rsid w:val="00156ED3"/>
    <w:rsid w:val="00191EAB"/>
    <w:rsid w:val="001A3A35"/>
    <w:rsid w:val="001B676A"/>
    <w:rsid w:val="001E6635"/>
    <w:rsid w:val="001F41D3"/>
    <w:rsid w:val="00280445"/>
    <w:rsid w:val="002A00C3"/>
    <w:rsid w:val="002B53A2"/>
    <w:rsid w:val="002B699A"/>
    <w:rsid w:val="00374300"/>
    <w:rsid w:val="003D5D4D"/>
    <w:rsid w:val="003E2977"/>
    <w:rsid w:val="003F610B"/>
    <w:rsid w:val="00417A8B"/>
    <w:rsid w:val="004470B2"/>
    <w:rsid w:val="004C58A0"/>
    <w:rsid w:val="004E2C41"/>
    <w:rsid w:val="004E490F"/>
    <w:rsid w:val="004F32F3"/>
    <w:rsid w:val="00525ED2"/>
    <w:rsid w:val="00530111"/>
    <w:rsid w:val="00564BD2"/>
    <w:rsid w:val="00576581"/>
    <w:rsid w:val="005933D1"/>
    <w:rsid w:val="005A781C"/>
    <w:rsid w:val="005B3C2B"/>
    <w:rsid w:val="005D6AFC"/>
    <w:rsid w:val="005F1BFC"/>
    <w:rsid w:val="005F7023"/>
    <w:rsid w:val="005F736A"/>
    <w:rsid w:val="005F7ED4"/>
    <w:rsid w:val="006179EF"/>
    <w:rsid w:val="0063052B"/>
    <w:rsid w:val="0066241F"/>
    <w:rsid w:val="00677F46"/>
    <w:rsid w:val="006B18DB"/>
    <w:rsid w:val="006B5F52"/>
    <w:rsid w:val="006F31AE"/>
    <w:rsid w:val="006F7222"/>
    <w:rsid w:val="00736F34"/>
    <w:rsid w:val="0075162E"/>
    <w:rsid w:val="007623FA"/>
    <w:rsid w:val="00784F5C"/>
    <w:rsid w:val="007D0DDF"/>
    <w:rsid w:val="007D1399"/>
    <w:rsid w:val="007D5EBD"/>
    <w:rsid w:val="0088418D"/>
    <w:rsid w:val="0089126A"/>
    <w:rsid w:val="008915DC"/>
    <w:rsid w:val="00931929"/>
    <w:rsid w:val="009841A5"/>
    <w:rsid w:val="00993D78"/>
    <w:rsid w:val="009E4480"/>
    <w:rsid w:val="009E5B6E"/>
    <w:rsid w:val="00A44461"/>
    <w:rsid w:val="00A53F8C"/>
    <w:rsid w:val="00A57121"/>
    <w:rsid w:val="00A61B04"/>
    <w:rsid w:val="00A6701C"/>
    <w:rsid w:val="00AA4ECF"/>
    <w:rsid w:val="00AA6737"/>
    <w:rsid w:val="00AD0AD0"/>
    <w:rsid w:val="00B20545"/>
    <w:rsid w:val="00B20F2D"/>
    <w:rsid w:val="00B342A4"/>
    <w:rsid w:val="00B62167"/>
    <w:rsid w:val="00BD21F4"/>
    <w:rsid w:val="00C33C8D"/>
    <w:rsid w:val="00C368AD"/>
    <w:rsid w:val="00C91F3A"/>
    <w:rsid w:val="00CC089F"/>
    <w:rsid w:val="00CF74FF"/>
    <w:rsid w:val="00D05A55"/>
    <w:rsid w:val="00D2083D"/>
    <w:rsid w:val="00D32310"/>
    <w:rsid w:val="00D45478"/>
    <w:rsid w:val="00D67C2A"/>
    <w:rsid w:val="00DC34FA"/>
    <w:rsid w:val="00DD180B"/>
    <w:rsid w:val="00DF06A4"/>
    <w:rsid w:val="00E06864"/>
    <w:rsid w:val="00E72BFA"/>
    <w:rsid w:val="00E90E30"/>
    <w:rsid w:val="00F162C7"/>
    <w:rsid w:val="00F31445"/>
    <w:rsid w:val="00F31853"/>
    <w:rsid w:val="00F454F6"/>
    <w:rsid w:val="00F705B5"/>
    <w:rsid w:val="00F710A4"/>
    <w:rsid w:val="00F8075F"/>
    <w:rsid w:val="00F835E2"/>
    <w:rsid w:val="00F83A12"/>
    <w:rsid w:val="00FE363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23A8"/>
  <w15:docId w15:val="{7CAC4C18-0D4B-491E-9ACF-79A7081A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20" w:line="259" w:lineRule="auto"/>
      <w:ind w:left="283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NoSpacing">
    <w:name w:val="No Spacing"/>
    <w:uiPriority w:val="1"/>
    <w:qFormat/>
    <w:rsid w:val="00BD21F4"/>
    <w:pPr>
      <w:spacing w:after="0" w:line="240" w:lineRule="auto"/>
      <w:ind w:left="370" w:right="730" w:hanging="1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4480"/>
    <w:pPr>
      <w:ind w:left="720"/>
      <w:contextualSpacing/>
    </w:pPr>
  </w:style>
  <w:style w:type="table" w:styleId="TableGrid">
    <w:name w:val="Table Grid"/>
    <w:basedOn w:val="TableNormal"/>
    <w:uiPriority w:val="39"/>
    <w:rsid w:val="00F3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831C-A750-48BB-B018-72562490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Kelly</dc:creator>
  <cp:keywords/>
  <cp:lastModifiedBy>Hazel Broatch</cp:lastModifiedBy>
  <cp:revision>2</cp:revision>
  <cp:lastPrinted>2024-12-10T10:27:00Z</cp:lastPrinted>
  <dcterms:created xsi:type="dcterms:W3CDTF">2025-01-06T12:06:00Z</dcterms:created>
  <dcterms:modified xsi:type="dcterms:W3CDTF">2025-01-06T12:06:00Z</dcterms:modified>
</cp:coreProperties>
</file>